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26" w:rsidRDefault="001A4626"/>
    <w:p w:rsidR="001A4626" w:rsidRDefault="001A462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4626" w:rsidTr="00817C0E">
        <w:tc>
          <w:tcPr>
            <w:tcW w:w="4785" w:type="dxa"/>
          </w:tcPr>
          <w:p w:rsidR="005D5F56" w:rsidRDefault="001A4626" w:rsidP="005D5F56">
            <w:pPr>
              <w:spacing w:before="30" w:after="30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D0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Рассмотрено на </w:t>
            </w:r>
          </w:p>
          <w:p w:rsidR="001A4626" w:rsidRPr="00BD0240" w:rsidRDefault="005D5F56" w:rsidP="005D5F56">
            <w:pPr>
              <w:spacing w:before="30" w:after="30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ar-SA"/>
              </w:rPr>
              <w:t>общем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собрании трудового коллектива</w:t>
            </w:r>
          </w:p>
          <w:p w:rsidR="001A4626" w:rsidRPr="00BD0240" w:rsidRDefault="005D5F56" w:rsidP="00817C0E">
            <w:pPr>
              <w:spacing w:before="30" w:after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Протокол № 2 от 10.04.2013г. </w:t>
            </w:r>
          </w:p>
          <w:p w:rsidR="001A4626" w:rsidRDefault="001A4626" w:rsidP="00817C0E">
            <w:pPr>
              <w:spacing w:before="30" w:after="30"/>
              <w:ind w:left="0"/>
              <w:jc w:val="center"/>
              <w:rPr>
                <w:rFonts w:ascii="Arial Unicode MS" w:eastAsia="Arial Unicode MS" w:hAnsi="Arial Unicode MS" w:cs="Arial Unicode MS"/>
                <w:color w:val="000000"/>
                <w:lang w:val="ru-RU" w:bidi="ar-SA"/>
              </w:rPr>
            </w:pPr>
          </w:p>
        </w:tc>
        <w:tc>
          <w:tcPr>
            <w:tcW w:w="4786" w:type="dxa"/>
          </w:tcPr>
          <w:p w:rsidR="001A4626" w:rsidRPr="00BD0240" w:rsidRDefault="001A4626" w:rsidP="00817C0E">
            <w:pPr>
              <w:spacing w:before="30" w:after="30"/>
              <w:ind w:left="0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BD02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>Утверждаю:</w:t>
            </w:r>
          </w:p>
          <w:p w:rsidR="001A4626" w:rsidRPr="00BD0240" w:rsidRDefault="001A4626" w:rsidP="00817C0E">
            <w:pPr>
              <w:spacing w:before="30" w:after="30"/>
              <w:ind w:left="0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BD02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>Заведующий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ГБДОУ № 13</w:t>
            </w:r>
          </w:p>
          <w:p w:rsidR="001A4626" w:rsidRPr="00BD0240" w:rsidRDefault="001A4626" w:rsidP="00817C0E">
            <w:pPr>
              <w:spacing w:before="30" w:after="30"/>
              <w:ind w:left="0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>__________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>О.В.Молодова</w:t>
            </w:r>
            <w:proofErr w:type="spellEnd"/>
          </w:p>
          <w:p w:rsidR="001A4626" w:rsidRPr="00BD0240" w:rsidRDefault="005D5F56" w:rsidP="00817C0E">
            <w:pPr>
              <w:spacing w:before="30" w:after="30"/>
              <w:ind w:left="0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«12»  апреля 2013 </w:t>
            </w:r>
            <w:r w:rsidR="001A46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bidi="ar-SA"/>
              </w:rPr>
              <w:t>год</w:t>
            </w:r>
          </w:p>
          <w:p w:rsidR="001A4626" w:rsidRDefault="001A4626" w:rsidP="00817C0E">
            <w:pPr>
              <w:spacing w:before="30" w:after="30"/>
              <w:ind w:left="0"/>
              <w:jc w:val="center"/>
              <w:rPr>
                <w:rFonts w:ascii="Arial Unicode MS" w:eastAsia="Arial Unicode MS" w:hAnsi="Arial Unicode MS" w:cs="Arial Unicode MS"/>
                <w:color w:val="000000"/>
                <w:lang w:val="ru-RU" w:bidi="ar-SA"/>
              </w:rPr>
            </w:pPr>
          </w:p>
        </w:tc>
      </w:tr>
    </w:tbl>
    <w:p w:rsidR="009F0A93" w:rsidRDefault="009F0A93"/>
    <w:p w:rsidR="00532436" w:rsidRPr="00EE2096" w:rsidRDefault="005D5F56" w:rsidP="005D5F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К</w:t>
      </w:r>
      <w:r w:rsidRPr="00EE209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одекс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 xml:space="preserve"> э</w:t>
      </w:r>
      <w:r w:rsidR="001A462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ки и служебного поведения работников</w:t>
      </w:r>
      <w:r w:rsidR="001A462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ГБДОУ №13</w:t>
      </w:r>
    </w:p>
    <w:bookmarkEnd w:id="0"/>
    <w:p w:rsidR="00EE2096" w:rsidRDefault="00EE2096" w:rsidP="00EE2096">
      <w:pPr>
        <w:spacing w:after="0" w:line="240" w:lineRule="auto"/>
        <w:ind w:left="2977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2436" w:rsidRPr="001A4626" w:rsidRDefault="00532436" w:rsidP="00EE2096">
      <w:pPr>
        <w:spacing w:after="0" w:line="240" w:lineRule="auto"/>
        <w:ind w:left="297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«Воспитание — дело трудное,  и улучшение его условий — одна из священных обязанностей каждого человека, ибо нет ничего более важного, как образование самого себя и своих ближних».</w:t>
      </w:r>
    </w:p>
    <w:p w:rsidR="00532436" w:rsidRPr="001A4626" w:rsidRDefault="00532436" w:rsidP="00532436">
      <w:pPr>
        <w:ind w:left="354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Сократ.</w:t>
      </w:r>
    </w:p>
    <w:p w:rsidR="005D5F56" w:rsidRPr="005D5F56" w:rsidRDefault="00532436" w:rsidP="005D5F56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="005D5F56" w:rsidRPr="005D5F56">
        <w:rPr>
          <w:rFonts w:ascii="Times New Roman" w:eastAsia="Times New Roman" w:hAnsi="Times New Roman" w:cs="Times New Roman"/>
          <w:sz w:val="24"/>
          <w:szCs w:val="24"/>
        </w:rPr>
        <w:t>Кодекс этики и служебного поведения работников ГБДОУ №13</w:t>
      </w:r>
    </w:p>
    <w:p w:rsidR="00532436" w:rsidRPr="00EE2096" w:rsidRDefault="005D5F56" w:rsidP="005D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) определяет основные нормы профессиональной этики:</w:t>
      </w:r>
    </w:p>
    <w:p w:rsidR="00532436" w:rsidRPr="001A4626" w:rsidRDefault="00532436" w:rsidP="001A4626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>регулирующие отношения между педагогами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, работниками образовательного учреждения</w:t>
      </w:r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 и их воспитанниками, а также другими членами общественности образовательного или воспитательного учреждения;</w:t>
      </w:r>
    </w:p>
    <w:p w:rsidR="00532436" w:rsidRPr="001A4626" w:rsidRDefault="00532436" w:rsidP="001A4626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>защищающие их человеческую ценность и достоинство;</w:t>
      </w:r>
    </w:p>
    <w:p w:rsidR="00532436" w:rsidRPr="001A4626" w:rsidRDefault="00532436" w:rsidP="001A4626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626">
        <w:rPr>
          <w:rFonts w:ascii="Times New Roman" w:eastAsia="Times New Roman" w:hAnsi="Times New Roman" w:cs="Times New Roman"/>
          <w:sz w:val="24"/>
          <w:szCs w:val="24"/>
        </w:rPr>
        <w:t>поддерживающие качество профессиональной деятельности педагогов</w:t>
      </w:r>
      <w:r w:rsidR="005D5F56">
        <w:rPr>
          <w:rFonts w:ascii="Times New Roman" w:eastAsia="Times New Roman" w:hAnsi="Times New Roman" w:cs="Times New Roman"/>
          <w:sz w:val="24"/>
          <w:szCs w:val="24"/>
        </w:rPr>
        <w:t>, других членов</w:t>
      </w:r>
      <w:proofErr w:type="gramEnd"/>
      <w:r w:rsidR="005D5F5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</w:t>
      </w:r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 и честь их профессии;</w:t>
      </w:r>
    </w:p>
    <w:p w:rsidR="00532436" w:rsidRPr="001A4626" w:rsidRDefault="00532436" w:rsidP="001A4626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>создающие культуру образовательных и воспитательных учреждений, основанную на доверии, ответственности и справедливости. Следуя нормам и правилам,  мы укрепляем репутацию ГБДОУ, его авторитет.</w:t>
      </w:r>
    </w:p>
    <w:p w:rsidR="00532436" w:rsidRPr="00EE2096" w:rsidRDefault="00532436" w:rsidP="0053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436" w:rsidRPr="00631E26" w:rsidRDefault="00532436" w:rsidP="00631E26">
      <w:pPr>
        <w:pStyle w:val="a7"/>
        <w:numPr>
          <w:ilvl w:val="0"/>
          <w:numId w:val="1"/>
        </w:num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31E2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Источники и принципы педагогической этики</w:t>
      </w:r>
    </w:p>
    <w:p w:rsidR="00532436" w:rsidRPr="00EE2096" w:rsidRDefault="0053243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Нормы этики </w:t>
      </w:r>
      <w:r w:rsidR="005D5F56">
        <w:rPr>
          <w:rFonts w:ascii="Times New Roman" w:eastAsia="Times New Roman" w:hAnsi="Times New Roman" w:cs="Times New Roman"/>
          <w:sz w:val="24"/>
          <w:szCs w:val="24"/>
        </w:rPr>
        <w:t xml:space="preserve">ГБДОУ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>устанавливаются на основании общечеловеческих моральных норм,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32436" w:rsidRPr="00EE2096" w:rsidRDefault="0053243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Основу норм </w:t>
      </w:r>
      <w:r w:rsidR="005D5F56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631E26" w:rsidRPr="005E1F45" w:rsidRDefault="00631E26" w:rsidP="00532436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32436" w:rsidRPr="00A01A47" w:rsidRDefault="00532436" w:rsidP="00631E26">
      <w:pPr>
        <w:pStyle w:val="a7"/>
        <w:numPr>
          <w:ilvl w:val="0"/>
          <w:numId w:val="1"/>
        </w:num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01A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Основные нормы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532436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Личность </w:t>
      </w:r>
      <w:r w:rsidR="003D206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 и других членов организации</w:t>
      </w:r>
    </w:p>
    <w:p w:rsidR="00532436" w:rsidRPr="00631E26" w:rsidRDefault="00A01A47" w:rsidP="00631E2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32436" w:rsidRPr="00631E26">
        <w:rPr>
          <w:rFonts w:ascii="Times New Roman" w:eastAsia="Times New Roman" w:hAnsi="Times New Roman" w:cs="Times New Roman"/>
          <w:sz w:val="24"/>
          <w:szCs w:val="24"/>
        </w:rPr>
        <w:t>Профессиональная этика педагога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2061" w:rsidRPr="003D206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других членов </w:t>
      </w:r>
      <w:r w:rsidR="003D20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</w:t>
      </w:r>
      <w:r w:rsidR="003D2061" w:rsidRPr="003D2061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="00532436" w:rsidRPr="00631E26">
        <w:rPr>
          <w:rFonts w:ascii="Times New Roman" w:eastAsia="Times New Roman" w:hAnsi="Times New Roman" w:cs="Times New Roman"/>
          <w:sz w:val="24"/>
          <w:szCs w:val="24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532436" w:rsidRPr="00631E26" w:rsidRDefault="00A01A47" w:rsidP="00631E2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631E2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532436" w:rsidRPr="00631E26">
        <w:rPr>
          <w:rFonts w:ascii="Times New Roman" w:eastAsia="Times New Roman" w:hAnsi="Times New Roman" w:cs="Times New Roman"/>
          <w:sz w:val="24"/>
          <w:szCs w:val="24"/>
        </w:rPr>
        <w:t xml:space="preserve">Педагог требователен по отношению к себе и стремится к самосовершенствованию. Для него </w:t>
      </w:r>
      <w:proofErr w:type="gramStart"/>
      <w:r w:rsidR="00532436" w:rsidRPr="00631E26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="00532436" w:rsidRPr="00631E26">
        <w:rPr>
          <w:rFonts w:ascii="Times New Roman" w:eastAsia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532436" w:rsidRPr="00631E26" w:rsidRDefault="00A01A47" w:rsidP="00631E2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532436" w:rsidRPr="00631E26">
        <w:rPr>
          <w:rFonts w:ascii="Times New Roman" w:eastAsia="Times New Roman" w:hAnsi="Times New Roman" w:cs="Times New Roman"/>
          <w:sz w:val="24"/>
          <w:szCs w:val="24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631E2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532436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Ответственность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и все члены образовательной организации  несу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ответственность за каче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 xml:space="preserve">ство и результаты доверенной им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53243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1E2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все члены образовательной организации  несу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о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тветственность за порученные им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функции и доверенные ресурсы.</w:t>
      </w:r>
    </w:p>
    <w:p w:rsidR="00A01A47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436" w:rsidRPr="00A01A47" w:rsidRDefault="00631E26" w:rsidP="00A01A47">
      <w:pPr>
        <w:pStyle w:val="a7"/>
        <w:numPr>
          <w:ilvl w:val="0"/>
          <w:numId w:val="1"/>
        </w:num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01A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532436" w:rsidRPr="00A01A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Авторитет, честь, репутация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Своим поведением педагог поддерживает и защищает исторически сложившуюся профессиональную честь педагога.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Он не может заниматься </w:t>
      </w:r>
      <w:proofErr w:type="spellStart"/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противокультурной</w:t>
      </w:r>
      <w:proofErr w:type="spellEnd"/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В общении со своими воспитанниками и во всех остальных случаях педагог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все члены образовательной организации  уважитель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, вежлив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ы и корректны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. Он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знают и соблюдаю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нормы этикета, подходящие для каждой отдельно взятой ситуации.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Авторитет педагога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 xml:space="preserve">и любого члена образовательной организации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на компетенции, справедливости, такте, умении заботиться о своих воспитанниках. Педагог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 xml:space="preserve">и любой член образовательной организации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не создает свой авторитет при помощи некорректных способов и не злоупотребляет им.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3D2061" w:rsidRPr="003D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любой член образовательной организации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3D2061" w:rsidRPr="003D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любой член образовательной организации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532436" w:rsidRPr="00EE209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Пьянство и злоупотребление другими одурманивающими веществами несовместимо с профессией педагога</w:t>
      </w:r>
      <w:r w:rsidR="003D2061" w:rsidRPr="003D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и любого члена образовательной организации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436" w:rsidRDefault="00631E26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любой член образовательной организации дорожа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своей репутацией.</w:t>
      </w:r>
    </w:p>
    <w:p w:rsidR="00A01A47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436" w:rsidRPr="00A01A47" w:rsidRDefault="00A01A47" w:rsidP="00A3198E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IV</w:t>
      </w:r>
      <w:r w:rsidRPr="00A01A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Взаимоотношения</w:t>
      </w:r>
      <w:r w:rsidR="00532436" w:rsidRPr="00A01A4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с другими лицами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="00694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Общение педагога, других членов образовательной организации </w:t>
      </w:r>
      <w:r w:rsidR="00532436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>с воспитанниками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. Педагог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 xml:space="preserve"> и другие члены образовательной организации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сам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выбираю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подходящ</w:t>
      </w:r>
      <w:r w:rsidR="00A3198E" w:rsidRPr="00EE2096">
        <w:rPr>
          <w:rFonts w:ascii="Times New Roman" w:eastAsia="Times New Roman" w:hAnsi="Times New Roman" w:cs="Times New Roman"/>
          <w:sz w:val="24"/>
          <w:szCs w:val="24"/>
        </w:rPr>
        <w:t xml:space="preserve">ий стиль общения с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воспитанниками, основанный на взаимном уважении.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другие члены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должны быть требовательны  к себе и никогда не должны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терять чувства меры и самообладания.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выбирает такие методы работы, которые поощряют в его воспитанниках развитие положительных черт</w:t>
      </w:r>
      <w:r w:rsidR="00A3198E" w:rsidRPr="00EE2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</w:t>
      </w:r>
      <w:r w:rsidR="00A3198E" w:rsidRPr="00EE2096">
        <w:rPr>
          <w:rFonts w:ascii="Times New Roman" w:eastAsia="Times New Roman" w:hAnsi="Times New Roman" w:cs="Times New Roman"/>
          <w:sz w:val="24"/>
          <w:szCs w:val="24"/>
        </w:rPr>
        <w:t>ия, повышать мотивацию к обучению.</w:t>
      </w:r>
    </w:p>
    <w:p w:rsidR="005E1F45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4.1.5.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другие члены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тся беспристрастным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, одинаково доброжелательным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и благосклонным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ко всем своим </w:t>
      </w:r>
      <w:r w:rsidR="005E1F45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198E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4.1.6. </w:t>
      </w:r>
      <w:r w:rsidR="00A3198E" w:rsidRPr="00EE209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E1F45">
        <w:rPr>
          <w:rFonts w:ascii="Times New Roman" w:eastAsia="Times New Roman" w:hAnsi="Times New Roman" w:cs="Times New Roman"/>
          <w:sz w:val="24"/>
          <w:szCs w:val="24"/>
        </w:rPr>
        <w:t>проведении мониторинга</w:t>
      </w:r>
      <w:r w:rsidR="00A3198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достижений воспитанников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стремится к объективности и справедливости. 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4.1.7.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другие члены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постоянно заботя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тся о куль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туре своей речи и общения. В их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речи нет ругательств, вульгаризмов, грубых и оскорбительных фраз.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4.1.8.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Педагогу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другим членам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запрещается сообщать другим лицам доверенную лично ему информацию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 xml:space="preserve"> о воспитаннике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4.1.9.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другие члены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не злоупотребляю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своим служебным положением. Он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не могут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воспитанников, требовать от них каких-либо услуг или одолжений.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4.1.10.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другие члены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не имею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т права требовать от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воспитанников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4.1.11.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другие члены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терпимо относится к религиозным убеждениям и политическим взглядам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воспитанников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. Он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 не имею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т права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 xml:space="preserve">навязывать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 свои взгляды.</w:t>
      </w:r>
    </w:p>
    <w:p w:rsidR="00A01A47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 w:rsidR="00532436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между педагогами</w:t>
      </w:r>
      <w:r w:rsidR="00694E91" w:rsidRPr="00694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другими членами образовательной организации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между педагогами </w:t>
      </w:r>
      <w:r w:rsidR="00694E91" w:rsidRPr="00694E91">
        <w:rPr>
          <w:rFonts w:ascii="Times New Roman" w:eastAsia="Times New Roman" w:hAnsi="Times New Roman" w:cs="Times New Roman"/>
          <w:bCs/>
          <w:sz w:val="24"/>
          <w:szCs w:val="24"/>
        </w:rPr>
        <w:t>и другими членами образовательной организации</w:t>
      </w:r>
      <w:r w:rsidR="00694E91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основываются на принципах коллегиальности, партнерства и уважения. </w:t>
      </w:r>
      <w:r w:rsidR="00532436" w:rsidRPr="00694E91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694E91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E91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694E91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 xml:space="preserve"> защищаю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т не только свой авторитет, но и авторитет своих коллег. Он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не принижает своих коллег в присутствии воспитанников или других лиц.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694E91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694E91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>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32436" w:rsidRPr="00EE2096" w:rsidRDefault="00A01A47" w:rsidP="0053243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Педагоги одного и того же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73022D" w:rsidRPr="00EE2096" w:rsidRDefault="00A01A47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4.2.4.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между педагогами, а не за пределами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32436" w:rsidRPr="00EE2096">
        <w:rPr>
          <w:rFonts w:ascii="Times New Roman" w:eastAsia="Times New Roman" w:hAnsi="Times New Roman" w:cs="Times New Roman"/>
          <w:sz w:val="24"/>
          <w:szCs w:val="24"/>
        </w:rPr>
        <w:t xml:space="preserve">. Высказывать ее следует с глазу на глаз, а не за глаза. В </w:t>
      </w:r>
      <w:r w:rsidR="00653039" w:rsidRPr="00EE2096">
        <w:rPr>
          <w:rFonts w:ascii="Times New Roman" w:eastAsia="Times New Roman" w:hAnsi="Times New Roman" w:cs="Times New Roman"/>
          <w:sz w:val="24"/>
          <w:szCs w:val="24"/>
        </w:rPr>
        <w:t xml:space="preserve">учреждении не должно быть места сплетням. </w:t>
      </w:r>
    </w:p>
    <w:p w:rsidR="001372BE" w:rsidRPr="00EE2096" w:rsidRDefault="00A01A47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4.2.5.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1372BE" w:rsidRPr="00EE2096" w:rsidRDefault="00A01A47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4.2.6.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372BE" w:rsidRPr="00EE2096" w:rsidRDefault="00A01A47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4.2.7.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694E91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694E91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69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не прикрывают ошибки и проступки друг друга.</w:t>
      </w:r>
    </w:p>
    <w:p w:rsidR="00A01A47" w:rsidRDefault="00A01A47" w:rsidP="00137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2BE" w:rsidRPr="00EE2096" w:rsidRDefault="00A01A47" w:rsidP="0013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4.3. </w:t>
      </w:r>
      <w:r w:rsidR="001372BE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с администрацией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ДОУ базируется на принципах свободы слова и убеждений, терпимости, демократичности и справедливости.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Оценки и решения заведующего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4.3.8.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Заведующий,  который не может совладать с острыми и затянувшимися конфликтами, должен подать в отставку.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4.3.9.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заведующий  должен подать в отставку.</w:t>
      </w:r>
    </w:p>
    <w:p w:rsidR="001D45CC" w:rsidRDefault="001D45CC" w:rsidP="00137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2BE" w:rsidRPr="00EE2096" w:rsidRDefault="001D45CC" w:rsidP="0013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1372BE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 с родителями (законными представителями) воспитанников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4.4.1.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консультирует родителей </w:t>
      </w:r>
      <w:r w:rsidR="001372BE" w:rsidRPr="00EE2096"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</w:t>
      </w:r>
      <w:r w:rsidR="001372BE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0A3652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по проблемам воспитания детей, помогает смягчить конфликты между родителями и детьми.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4.4.2.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не разглашает высказанное детьми мнение о своих родителях </w:t>
      </w:r>
      <w:r w:rsidR="000A3652" w:rsidRPr="00EE2096"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</w:t>
      </w:r>
      <w:r w:rsidR="000A3652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или мнение родителей </w:t>
      </w:r>
      <w:r w:rsidR="000A3652" w:rsidRPr="00EE2096"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</w:t>
      </w:r>
      <w:r w:rsidR="000A3652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- о детях. Передавать такое мнение другой стороне можно лишь с согласия лица, довершившего педагогу упомянутое мнение.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4.4.3.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Педагоги должны уважительно и доброжелательно общаться с родителями учеников.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1372BE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4.4.4.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>Отношения педагогов с родителями не должны оказывать влияния на оценку личности и достижений детей.</w:t>
      </w:r>
    </w:p>
    <w:p w:rsidR="001372BE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4.4.5.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На отношения педагогов с воспитанниками не должна влиять поддержка, оказываемая их родителями </w:t>
      </w:r>
      <w:r w:rsidR="000A3652" w:rsidRPr="00EE2096">
        <w:rPr>
          <w:rFonts w:ascii="Times New Roman" w:eastAsia="Times New Roman" w:hAnsi="Times New Roman" w:cs="Times New Roman"/>
          <w:bCs/>
          <w:sz w:val="24"/>
          <w:szCs w:val="24"/>
        </w:rPr>
        <w:t>(законными представителями</w:t>
      </w:r>
      <w:r w:rsidR="000A3652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1372BE" w:rsidRPr="00EE2096">
        <w:rPr>
          <w:rFonts w:ascii="Times New Roman" w:eastAsia="Times New Roman" w:hAnsi="Times New Roman" w:cs="Times New Roman"/>
          <w:sz w:val="24"/>
          <w:szCs w:val="24"/>
        </w:rPr>
        <w:t xml:space="preserve"> учреждению.</w:t>
      </w:r>
    </w:p>
    <w:p w:rsidR="001D45CC" w:rsidRDefault="001D45CC" w:rsidP="001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652" w:rsidRPr="00EE2096" w:rsidRDefault="001D45CC" w:rsidP="001D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5CC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="000A3652" w:rsidRPr="00EE2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Взаимоотношения с обществом</w:t>
      </w:r>
    </w:p>
    <w:p w:rsidR="000A3652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4.5.1.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 w:rsidR="005E1F45">
        <w:rPr>
          <w:rFonts w:ascii="Times New Roman" w:eastAsia="Times New Roman" w:hAnsi="Times New Roman" w:cs="Times New Roman"/>
          <w:sz w:val="24"/>
          <w:szCs w:val="24"/>
        </w:rPr>
        <w:t>ог является не только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 детей, но и общественным просветителем, хранителем к</w:t>
      </w:r>
      <w:r w:rsidR="005E1F45">
        <w:rPr>
          <w:rFonts w:ascii="Times New Roman" w:eastAsia="Times New Roman" w:hAnsi="Times New Roman" w:cs="Times New Roman"/>
          <w:sz w:val="24"/>
          <w:szCs w:val="24"/>
        </w:rPr>
        <w:t>ультурных ценностей, порядочным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образованным человеком.</w:t>
      </w:r>
    </w:p>
    <w:p w:rsidR="002C1C15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4.5.2.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стараю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тся внести свой вклад в согласие общества. Не только в частной, но и в общественной жизни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избегаю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т распрей, конфликтов, ссор. </w:t>
      </w:r>
    </w:p>
    <w:p w:rsidR="000A3652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4.5.3. 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хорошо понимают и исполняю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т свой гражданский долг и социальную роль. </w:t>
      </w:r>
    </w:p>
    <w:p w:rsidR="001D45CC" w:rsidRDefault="001D45CC" w:rsidP="000A3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652" w:rsidRPr="001D45CC" w:rsidRDefault="001D45CC" w:rsidP="001D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V</w:t>
      </w:r>
      <w:r w:rsidR="000A3652" w:rsidRPr="001D45C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Академическая свобода и свобода слова</w:t>
      </w:r>
    </w:p>
    <w:p w:rsidR="000A3652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.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имею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т право пользоваться различными источниками информации.</w:t>
      </w:r>
    </w:p>
    <w:p w:rsidR="000A3652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При отборе и передаче информации воспитанникам педагог соблюдает принципы объективности. </w:t>
      </w:r>
    </w:p>
    <w:p w:rsidR="000A3652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0A3652" w:rsidRPr="00EE2096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имею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т право открыто (в письменной или в устной форме) высказывать свое мнение о местной, региональной или государственной политике просвещения, а также о действиях участников образ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>овательного процесса, однако их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не могут быть тенденциозно неточными, злонамеренными и оскорбительными.</w:t>
      </w:r>
    </w:p>
    <w:p w:rsidR="000A3652" w:rsidRDefault="001D45CC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 w:rsidR="005E1F45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2C1C15" w:rsidRPr="002C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не обнародую</w:t>
      </w:r>
      <w:r w:rsidR="005E1F45">
        <w:rPr>
          <w:rFonts w:ascii="Times New Roman" w:eastAsia="Times New Roman" w:hAnsi="Times New Roman" w:cs="Times New Roman"/>
          <w:sz w:val="24"/>
          <w:szCs w:val="24"/>
        </w:rPr>
        <w:t>т конфиден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циальную служебную информацию, предназначенную для внутренних нужд учреждения.</w:t>
      </w:r>
    </w:p>
    <w:p w:rsidR="001D45CC" w:rsidRPr="00EE2096" w:rsidRDefault="005E1F45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A3652" w:rsidRPr="001D45CC" w:rsidRDefault="001D45CC" w:rsidP="001D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VI</w:t>
      </w:r>
      <w:r w:rsidR="000A3652" w:rsidRPr="001D45C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Использование информационных ресурсов</w:t>
      </w:r>
    </w:p>
    <w:p w:rsidR="000A3652" w:rsidRPr="00EE2096" w:rsidRDefault="000A3652" w:rsidP="001A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Педагоги и административные работники</w:t>
      </w:r>
      <w:r w:rsidR="002C1C15" w:rsidRPr="002C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Pr="00EE2096">
        <w:rPr>
          <w:rFonts w:ascii="Times New Roman" w:eastAsia="Times New Roman" w:hAnsi="Times New Roman" w:cs="Times New Roman"/>
          <w:sz w:val="24"/>
          <w:szCs w:val="24"/>
        </w:rPr>
        <w:t xml:space="preserve"> должны бережно и обоснованно расходовать материальные и другие ресурсы. Они не должны использовать имущество ДОУ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1A4626" w:rsidRDefault="001A4626" w:rsidP="000A3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652" w:rsidRPr="001A4626" w:rsidRDefault="001A4626" w:rsidP="001A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VII</w:t>
      </w:r>
      <w:r w:rsidR="000A3652" w:rsidRPr="001A462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Личные интересы и самоотвод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и </w:t>
      </w:r>
      <w:proofErr w:type="gramStart"/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заведующий учреждения</w:t>
      </w:r>
      <w:proofErr w:type="gramEnd"/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другой член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заведующему и лицам, рассматривающим данное дело.</w:t>
      </w:r>
    </w:p>
    <w:p w:rsidR="002C1C15" w:rsidRDefault="002C1C15" w:rsidP="002C1C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A3652" w:rsidRPr="001A4626" w:rsidRDefault="001A4626" w:rsidP="001A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VII</w:t>
      </w:r>
      <w:r w:rsidR="000A3652" w:rsidRPr="001A462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I. Подарки и помощь ДОУ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8.1.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являю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тся честным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>и людьми и строго соблюдаю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т законодательство. С профессиональной этикой педагога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другого члена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не сочетаются ни получение взятки, ни ее дача.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В некоторых случаях, видя уважение со стороны 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и их желание выразить 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другим членам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свою благодарность, педагог</w:t>
      </w:r>
      <w:r w:rsidR="002C1C15" w:rsidRPr="002C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принять от них подарки.</w:t>
      </w:r>
    </w:p>
    <w:p w:rsidR="001A462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другой член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может принимать лишь те подарки, которые: </w:t>
      </w:r>
    </w:p>
    <w:p w:rsidR="001A4626" w:rsidRPr="001A4626" w:rsidRDefault="000A3652" w:rsidP="001A462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преподносятся </w:t>
      </w:r>
      <w:proofErr w:type="gramStart"/>
      <w:r w:rsidRPr="001A4626">
        <w:rPr>
          <w:rFonts w:ascii="Times New Roman" w:eastAsia="Times New Roman" w:hAnsi="Times New Roman" w:cs="Times New Roman"/>
          <w:sz w:val="24"/>
          <w:szCs w:val="24"/>
        </w:rPr>
        <w:t>совершенно</w:t>
      </w:r>
      <w:r w:rsidR="001A4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 добровольно</w:t>
      </w:r>
      <w:proofErr w:type="gramEnd"/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4626" w:rsidRPr="001A4626" w:rsidRDefault="000A3652" w:rsidP="001A462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>не имеют и не могут имет</w:t>
      </w:r>
      <w:r w:rsidR="001A4626" w:rsidRPr="001A4626">
        <w:rPr>
          <w:rFonts w:ascii="Times New Roman" w:eastAsia="Times New Roman" w:hAnsi="Times New Roman" w:cs="Times New Roman"/>
          <w:sz w:val="24"/>
          <w:szCs w:val="24"/>
        </w:rPr>
        <w:t xml:space="preserve">ь своей целью подкуп педагога </w:t>
      </w:r>
    </w:p>
    <w:p w:rsidR="000A3652" w:rsidRPr="001A4626" w:rsidRDefault="000A3652" w:rsidP="001A462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достаточно скромны, т. е. это вещи, сделанные руками самих </w:t>
      </w:r>
      <w:r w:rsidR="00EE2096" w:rsidRPr="001A462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A4626">
        <w:rPr>
          <w:rFonts w:ascii="Times New Roman" w:eastAsia="Times New Roman" w:hAnsi="Times New Roman" w:cs="Times New Roman"/>
          <w:sz w:val="24"/>
          <w:szCs w:val="24"/>
        </w:rPr>
        <w:t xml:space="preserve"> или их родителей</w:t>
      </w:r>
      <w:r w:rsidR="00EE2096" w:rsidRPr="001A4626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1A4626">
        <w:rPr>
          <w:rFonts w:ascii="Times New Roman" w:eastAsia="Times New Roman" w:hAnsi="Times New Roman" w:cs="Times New Roman"/>
          <w:sz w:val="24"/>
          <w:szCs w:val="24"/>
        </w:rPr>
        <w:t>, созданные ими произведения, цветы, сладости, сувениры или другие недорогие вещи.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другие члены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не делают намеков, не выражают пожеланий, не договариваю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тся с другими 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>членами образовательной организации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, чтобы они организовали родителей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для вручения таких подарков или подготовки угощения.</w:t>
      </w:r>
    </w:p>
    <w:p w:rsidR="000A3652" w:rsidRPr="005E1F45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>Заведующий ДОУ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или педагог может принять от родителей 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>любую бескорыстную помощь,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предназначенную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A4626" w:rsidRPr="005E1F45" w:rsidRDefault="001A4626" w:rsidP="000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652" w:rsidRPr="001A4626" w:rsidRDefault="001A4626" w:rsidP="001A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IX</w:t>
      </w:r>
      <w:r w:rsidR="000A3652" w:rsidRPr="001A462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Прием на работу и перевод на более высокую должность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62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E2096" w:rsidRPr="00EE2096">
        <w:rPr>
          <w:rFonts w:ascii="Times New Roman" w:eastAsia="Times New Roman" w:hAnsi="Times New Roman" w:cs="Times New Roman"/>
          <w:sz w:val="24"/>
          <w:szCs w:val="24"/>
        </w:rPr>
        <w:t>Заведующий ДОУ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2C1C15">
        <w:rPr>
          <w:rFonts w:ascii="Times New Roman" w:eastAsia="Times New Roman" w:hAnsi="Times New Roman" w:cs="Times New Roman"/>
          <w:bCs/>
          <w:sz w:val="24"/>
          <w:szCs w:val="24"/>
        </w:rPr>
        <w:t>и другой член</w:t>
      </w:r>
      <w:r w:rsidR="002C1C15" w:rsidRPr="00694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организации</w:t>
      </w:r>
      <w:r w:rsidR="002C1C15">
        <w:rPr>
          <w:rFonts w:ascii="Times New Roman" w:eastAsia="Times New Roman" w:hAnsi="Times New Roman" w:cs="Times New Roman"/>
          <w:sz w:val="24"/>
          <w:szCs w:val="24"/>
        </w:rPr>
        <w:t xml:space="preserve"> не может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0A3652" w:rsidRPr="00EE2096" w:rsidRDefault="001A4626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 w:rsidR="000A3652" w:rsidRPr="00EE2096">
        <w:rPr>
          <w:rFonts w:ascii="Times New Roman" w:eastAsia="Times New Roman" w:hAnsi="Times New Roman" w:cs="Times New Roman"/>
          <w:sz w:val="24"/>
          <w:szCs w:val="24"/>
        </w:rPr>
        <w:t xml:space="preserve">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0A3652" w:rsidRPr="00EE2096" w:rsidRDefault="000A3652" w:rsidP="001A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BE" w:rsidRPr="00EE2096" w:rsidRDefault="001372BE" w:rsidP="001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72BE" w:rsidRPr="00EE2096" w:rsidSect="009F0A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BA" w:rsidRDefault="006817BA" w:rsidP="00532436">
      <w:pPr>
        <w:spacing w:after="0" w:line="240" w:lineRule="auto"/>
      </w:pPr>
      <w:r>
        <w:separator/>
      </w:r>
    </w:p>
  </w:endnote>
  <w:endnote w:type="continuationSeparator" w:id="0">
    <w:p w:rsidR="006817BA" w:rsidRDefault="006817BA" w:rsidP="0053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BA" w:rsidRDefault="006817BA" w:rsidP="00532436">
      <w:pPr>
        <w:spacing w:after="0" w:line="240" w:lineRule="auto"/>
      </w:pPr>
      <w:r>
        <w:separator/>
      </w:r>
    </w:p>
  </w:footnote>
  <w:footnote w:type="continuationSeparator" w:id="0">
    <w:p w:rsidR="006817BA" w:rsidRDefault="006817BA" w:rsidP="0053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36" w:rsidRDefault="00532436" w:rsidP="00631E26">
    <w:pPr>
      <w:pStyle w:val="a3"/>
      <w:jc w:val="center"/>
    </w:pPr>
    <w:r>
      <w:t xml:space="preserve">Государственное бюджетное дошкольное образовательное учреждение Детский сад № 13 </w:t>
    </w:r>
    <w:r w:rsidR="00EE2096">
      <w:t>комбинированного</w:t>
    </w:r>
    <w:r>
      <w:t xml:space="preserve"> вида Кронштадтского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C5"/>
    <w:multiLevelType w:val="hybridMultilevel"/>
    <w:tmpl w:val="2E166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C8B"/>
    <w:multiLevelType w:val="hybridMultilevel"/>
    <w:tmpl w:val="A72CDD72"/>
    <w:lvl w:ilvl="0" w:tplc="8C981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670F"/>
    <w:multiLevelType w:val="hybridMultilevel"/>
    <w:tmpl w:val="0F28D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AE35EB"/>
    <w:multiLevelType w:val="hybridMultilevel"/>
    <w:tmpl w:val="4DAC3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DE04D1"/>
    <w:multiLevelType w:val="hybridMultilevel"/>
    <w:tmpl w:val="BFE68AAC"/>
    <w:lvl w:ilvl="0" w:tplc="699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6514C4"/>
    <w:multiLevelType w:val="hybridMultilevel"/>
    <w:tmpl w:val="8F3A48D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8D0BF9"/>
    <w:multiLevelType w:val="hybridMultilevel"/>
    <w:tmpl w:val="F60A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6"/>
    <w:rsid w:val="00065CB5"/>
    <w:rsid w:val="000A3652"/>
    <w:rsid w:val="001372BE"/>
    <w:rsid w:val="001A4626"/>
    <w:rsid w:val="001D45CC"/>
    <w:rsid w:val="002467D3"/>
    <w:rsid w:val="002C1C15"/>
    <w:rsid w:val="003B7B04"/>
    <w:rsid w:val="003D2061"/>
    <w:rsid w:val="00532436"/>
    <w:rsid w:val="0059424F"/>
    <w:rsid w:val="005D5F56"/>
    <w:rsid w:val="005E1F45"/>
    <w:rsid w:val="00631E26"/>
    <w:rsid w:val="00653039"/>
    <w:rsid w:val="00663DA5"/>
    <w:rsid w:val="006817BA"/>
    <w:rsid w:val="00694E91"/>
    <w:rsid w:val="007003EF"/>
    <w:rsid w:val="0073022D"/>
    <w:rsid w:val="007D587D"/>
    <w:rsid w:val="00913415"/>
    <w:rsid w:val="0093254A"/>
    <w:rsid w:val="009F0A93"/>
    <w:rsid w:val="00A01A47"/>
    <w:rsid w:val="00A3198E"/>
    <w:rsid w:val="00A82882"/>
    <w:rsid w:val="00BB19B0"/>
    <w:rsid w:val="00D27BC2"/>
    <w:rsid w:val="00DF0B5B"/>
    <w:rsid w:val="00E67391"/>
    <w:rsid w:val="00EE2096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436"/>
  </w:style>
  <w:style w:type="paragraph" w:styleId="a5">
    <w:name w:val="footer"/>
    <w:basedOn w:val="a"/>
    <w:link w:val="a6"/>
    <w:uiPriority w:val="99"/>
    <w:semiHidden/>
    <w:unhideWhenUsed/>
    <w:rsid w:val="0053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436"/>
  </w:style>
  <w:style w:type="paragraph" w:styleId="a7">
    <w:name w:val="List Paragraph"/>
    <w:basedOn w:val="a"/>
    <w:uiPriority w:val="34"/>
    <w:qFormat/>
    <w:rsid w:val="00631E26"/>
    <w:pPr>
      <w:ind w:left="720"/>
      <w:contextualSpacing/>
    </w:pPr>
  </w:style>
  <w:style w:type="table" w:styleId="a8">
    <w:name w:val="Table Grid"/>
    <w:basedOn w:val="a1"/>
    <w:uiPriority w:val="59"/>
    <w:rsid w:val="001A4626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436"/>
  </w:style>
  <w:style w:type="paragraph" w:styleId="a5">
    <w:name w:val="footer"/>
    <w:basedOn w:val="a"/>
    <w:link w:val="a6"/>
    <w:uiPriority w:val="99"/>
    <w:semiHidden/>
    <w:unhideWhenUsed/>
    <w:rsid w:val="0053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436"/>
  </w:style>
  <w:style w:type="paragraph" w:styleId="a7">
    <w:name w:val="List Paragraph"/>
    <w:basedOn w:val="a"/>
    <w:uiPriority w:val="34"/>
    <w:qFormat/>
    <w:rsid w:val="00631E26"/>
    <w:pPr>
      <w:ind w:left="720"/>
      <w:contextualSpacing/>
    </w:pPr>
  </w:style>
  <w:style w:type="table" w:styleId="a8">
    <w:name w:val="Table Grid"/>
    <w:basedOn w:val="a1"/>
    <w:uiPriority w:val="59"/>
    <w:rsid w:val="001A4626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13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2013-04-15T07:32:00Z</cp:lastPrinted>
  <dcterms:created xsi:type="dcterms:W3CDTF">2016-03-18T10:39:00Z</dcterms:created>
  <dcterms:modified xsi:type="dcterms:W3CDTF">2016-03-18T10:39:00Z</dcterms:modified>
</cp:coreProperties>
</file>