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3" w:rsidRDefault="007A64AF" w:rsidP="007A64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0" cy="8966410"/>
            <wp:effectExtent l="19050" t="0" r="0" b="0"/>
            <wp:docPr id="1" name="Рисунок 1" descr="C:\Documents and Settings\Доу 13\Рабочий стол\Отчет Г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 13\Рабочий стол\Отчет Г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66" t="4187" r="627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96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13" w:rsidRPr="00D95613" w:rsidRDefault="00D95613" w:rsidP="00D956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C0041" w:rsidRPr="00F029DD" w:rsidRDefault="002C0041" w:rsidP="002C00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1701"/>
        <w:gridCol w:w="1134"/>
        <w:gridCol w:w="1134"/>
        <w:gridCol w:w="1701"/>
      </w:tblGrid>
      <w:tr w:rsidR="002C0041" w:rsidRPr="00D95613" w:rsidTr="003923D3">
        <w:tc>
          <w:tcPr>
            <w:tcW w:w="3227" w:type="dxa"/>
          </w:tcPr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</w:tcPr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запланированных значений</w:t>
            </w:r>
          </w:p>
        </w:tc>
        <w:tc>
          <w:tcPr>
            <w:tcW w:w="1701" w:type="dxa"/>
          </w:tcPr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2C0041" w:rsidRPr="002C0041" w:rsidRDefault="002C0041" w:rsidP="002C004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информации о  фактическом значении показателя</w:t>
            </w:r>
          </w:p>
        </w:tc>
      </w:tr>
      <w:tr w:rsidR="002C0041" w:rsidRPr="00D95613" w:rsidTr="003923D3">
        <w:tc>
          <w:tcPr>
            <w:tcW w:w="3227" w:type="dxa"/>
          </w:tcPr>
          <w:p w:rsidR="002C0041" w:rsidRPr="00D95613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Реализация основной общеобразовательной программы дошкольного образования и содержание детей в группе компенсирующей направленности для детей с нарушением опорно-двигательного аппарата в возрасте от 3 до 7 лет (группа 12 часового пребывания, 5  дней в неделю).</w:t>
            </w:r>
          </w:p>
        </w:tc>
        <w:tc>
          <w:tcPr>
            <w:tcW w:w="850" w:type="dxa"/>
          </w:tcPr>
          <w:p w:rsidR="002C0041" w:rsidRPr="00D95613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</w:tcPr>
          <w:p w:rsidR="002C0041" w:rsidRPr="00D95613" w:rsidRDefault="00B7123B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C0041" w:rsidRPr="00D95613" w:rsidRDefault="00F057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C0041" w:rsidRPr="00D95613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041" w:rsidRPr="00D95613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Отчёт по контингенту и табеля посещаемости</w:t>
            </w:r>
          </w:p>
        </w:tc>
      </w:tr>
    </w:tbl>
    <w:p w:rsidR="002C0041" w:rsidRPr="00D95613" w:rsidRDefault="002C0041" w:rsidP="00D956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95613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качество  оказываемой государственной услуги (выполняемой работы)"                                                                                              </w:t>
      </w:r>
      <w:r w:rsidRPr="00D9561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992"/>
        <w:gridCol w:w="2410"/>
        <w:gridCol w:w="2965"/>
        <w:gridCol w:w="12"/>
      </w:tblGrid>
      <w:tr w:rsidR="002C0041" w:rsidRPr="00D95613" w:rsidTr="003923D3">
        <w:tc>
          <w:tcPr>
            <w:tcW w:w="567" w:type="dxa"/>
            <w:vMerge w:val="restart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Merge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Обеспеченность квалифицированными педагогическими кадрами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инновационной деятельности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016CC9" w:rsidP="000850B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0850B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квалификацию,  к  планируемому числу на год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Фактическая средняя наполняемость групп по отношению к действующим законодательным нормам наполняемости групп для детей данной категории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D9561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</w:tbl>
    <w:p w:rsidR="002C0041" w:rsidRPr="00D95613" w:rsidRDefault="002C0041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2C0041" w:rsidRPr="00D95613" w:rsidRDefault="002C0041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Pr="00D95613" w:rsidRDefault="00D95613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Default="00D95613" w:rsidP="002C0041">
      <w:pPr>
        <w:tabs>
          <w:tab w:val="left" w:pos="1200"/>
        </w:tabs>
      </w:pPr>
    </w:p>
    <w:p w:rsidR="00D95613" w:rsidRDefault="00D95613" w:rsidP="002C0041">
      <w:pPr>
        <w:tabs>
          <w:tab w:val="left" w:pos="1200"/>
        </w:tabs>
      </w:pPr>
    </w:p>
    <w:p w:rsidR="00D95613" w:rsidRDefault="00D95613" w:rsidP="002C0041">
      <w:pPr>
        <w:tabs>
          <w:tab w:val="left" w:pos="1200"/>
        </w:tabs>
      </w:pPr>
    </w:p>
    <w:p w:rsidR="00D95613" w:rsidRDefault="00D95613" w:rsidP="002C0041">
      <w:pPr>
        <w:tabs>
          <w:tab w:val="left" w:pos="1200"/>
        </w:tabs>
      </w:pPr>
    </w:p>
    <w:p w:rsidR="00D95613" w:rsidRDefault="00D95613" w:rsidP="002C0041">
      <w:pPr>
        <w:tabs>
          <w:tab w:val="left" w:pos="1200"/>
        </w:tabs>
      </w:pPr>
    </w:p>
    <w:p w:rsidR="002C0041" w:rsidRPr="00F029DD" w:rsidRDefault="002C0041" w:rsidP="002C00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1701"/>
        <w:gridCol w:w="1134"/>
        <w:gridCol w:w="1134"/>
        <w:gridCol w:w="1701"/>
      </w:tblGrid>
      <w:tr w:rsidR="002C0041" w:rsidRPr="00D95613" w:rsidTr="003923D3">
        <w:tc>
          <w:tcPr>
            <w:tcW w:w="3227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запланированных значений</w:t>
            </w:r>
          </w:p>
        </w:tc>
        <w:tc>
          <w:tcPr>
            <w:tcW w:w="1701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информации о  фактическом значении показателя</w:t>
            </w:r>
          </w:p>
        </w:tc>
      </w:tr>
      <w:tr w:rsidR="002C0041" w:rsidRPr="00D95613" w:rsidTr="003923D3">
        <w:tc>
          <w:tcPr>
            <w:tcW w:w="3227" w:type="dxa"/>
          </w:tcPr>
          <w:p w:rsidR="002C0041" w:rsidRPr="00D95613" w:rsidRDefault="002C0041" w:rsidP="003923D3">
            <w:pPr>
              <w:pStyle w:val="ConsPlusNonformat"/>
              <w:widowControl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613">
              <w:rPr>
                <w:rFonts w:ascii="Times New Roman" w:eastAsiaTheme="minorHAnsi" w:hAnsi="Times New Roman" w:cs="Times New Roman"/>
                <w:lang w:eastAsia="en-US"/>
              </w:rPr>
              <w:t>Реализация основной общеобразовательной программы дошкольного образования и содержание детей в группе компенсирующей направленности для детей с тяжелыми нарушениями речи, с задержкой психического развития в возрасте от 3 до 7 лет (группа 12 часового пребывания, 5 дней в неделю)</w:t>
            </w:r>
          </w:p>
        </w:tc>
        <w:tc>
          <w:tcPr>
            <w:tcW w:w="850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</w:tcPr>
          <w:p w:rsidR="002C0041" w:rsidRPr="00D95613" w:rsidRDefault="00B7123B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C0041" w:rsidRPr="00D95613" w:rsidRDefault="00F0574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Отчёт по контингенту и табеля посещаемости</w:t>
            </w:r>
          </w:p>
        </w:tc>
      </w:tr>
    </w:tbl>
    <w:p w:rsidR="002C0041" w:rsidRPr="00D95613" w:rsidRDefault="002C0041" w:rsidP="002C0041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95613">
        <w:rPr>
          <w:rFonts w:ascii="Times New Roman" w:eastAsiaTheme="minorHAnsi" w:hAnsi="Times New Roman" w:cs="Times New Roman"/>
          <w:lang w:eastAsia="en-US"/>
        </w:rPr>
        <w:t xml:space="preserve">Показатели, характеризующие качество  оказываемой государственной услуги (выполняемой работы)"                                                                                              </w:t>
      </w:r>
      <w:r w:rsidRPr="00D95613">
        <w:rPr>
          <w:rFonts w:ascii="Times New Roman" w:eastAsiaTheme="minorHAnsi" w:hAnsi="Times New Roman" w:cs="Times New Roman"/>
          <w:lang w:eastAsia="en-US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992"/>
        <w:gridCol w:w="2410"/>
        <w:gridCol w:w="2965"/>
        <w:gridCol w:w="12"/>
      </w:tblGrid>
      <w:tr w:rsidR="002C0041" w:rsidRPr="00D95613" w:rsidTr="003923D3">
        <w:tc>
          <w:tcPr>
            <w:tcW w:w="567" w:type="dxa"/>
            <w:vMerge w:val="restart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Merge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C0041" w:rsidRPr="002C0041" w:rsidRDefault="002C0041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Обеспеченность квалифицированными педагогическими кадрами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инновационной деятельности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016CC9" w:rsidP="00085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5" w:type="dxa"/>
            <w:vAlign w:val="center"/>
          </w:tcPr>
          <w:p w:rsidR="002C0041" w:rsidRPr="002C0041" w:rsidRDefault="006A0E6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041" w:rsidRPr="002C0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квалификацию,  к  планируемому числу на год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C0041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Фактическая средняя наполняемость групп по отношению к действующим законодательным нормам наполняемости групп для детей данной категории</w:t>
            </w:r>
          </w:p>
        </w:tc>
        <w:tc>
          <w:tcPr>
            <w:tcW w:w="992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2C0041" w:rsidRPr="002C0041" w:rsidRDefault="002C004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95613" w:rsidRDefault="00D95613" w:rsidP="002C00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13" w:rsidRDefault="00D95613" w:rsidP="002C00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13" w:rsidRDefault="00D95613" w:rsidP="002C00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13" w:rsidRDefault="00D95613" w:rsidP="002C00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41" w:rsidRPr="00F029DD" w:rsidRDefault="002C0041" w:rsidP="002C00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1701"/>
        <w:gridCol w:w="1134"/>
        <w:gridCol w:w="1134"/>
        <w:gridCol w:w="1701"/>
      </w:tblGrid>
      <w:tr w:rsidR="002C0041" w:rsidRPr="00D95613" w:rsidTr="003923D3">
        <w:tc>
          <w:tcPr>
            <w:tcW w:w="3227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запланированных значений</w:t>
            </w:r>
          </w:p>
        </w:tc>
        <w:tc>
          <w:tcPr>
            <w:tcW w:w="1701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2C0041" w:rsidRPr="00D95613" w:rsidRDefault="002C0041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информации о  фактическом значении показателя</w:t>
            </w:r>
          </w:p>
        </w:tc>
      </w:tr>
      <w:tr w:rsidR="002C0041" w:rsidRPr="00D95613" w:rsidTr="003923D3">
        <w:tc>
          <w:tcPr>
            <w:tcW w:w="3227" w:type="dxa"/>
          </w:tcPr>
          <w:p w:rsidR="002C0041" w:rsidRPr="00D95613" w:rsidRDefault="002C0041" w:rsidP="003923D3">
            <w:pPr>
              <w:pStyle w:val="ConsPlusNonformat"/>
              <w:widowControl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613">
              <w:rPr>
                <w:rFonts w:ascii="Times New Roman" w:eastAsiaTheme="minorHAnsi" w:hAnsi="Times New Roman" w:cs="Times New Roman"/>
                <w:lang w:eastAsia="en-US"/>
              </w:rPr>
              <w:t>Реализация основной общеобразовательной программы дошкольного образования и содержание детей в группе компенсирующей направленности для детей с нарушением опорно-двигательного аппарата в возрасте от 1 года до 3 лет (группа 3-5 часового пребывания, 5  дней в неделю).</w:t>
            </w:r>
          </w:p>
        </w:tc>
        <w:tc>
          <w:tcPr>
            <w:tcW w:w="850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</w:tcPr>
          <w:p w:rsidR="002C0041" w:rsidRPr="00D95613" w:rsidRDefault="00B7123B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C0041" w:rsidRPr="00D95613" w:rsidRDefault="006A0E6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041" w:rsidRPr="00D95613" w:rsidRDefault="002C0041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Отчёт по контингенту и табеля посещаемости</w:t>
            </w:r>
          </w:p>
        </w:tc>
      </w:tr>
    </w:tbl>
    <w:p w:rsidR="00D95613" w:rsidRPr="00D95613" w:rsidRDefault="00D95613" w:rsidP="00D95613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95613">
        <w:rPr>
          <w:rFonts w:ascii="Times New Roman" w:eastAsiaTheme="minorHAnsi" w:hAnsi="Times New Roman" w:cs="Times New Roman"/>
          <w:lang w:eastAsia="en-US"/>
        </w:rPr>
        <w:t xml:space="preserve">Показатели, характеризующие качество  оказываемой государственной услуги (выполняемой работы)"                                                                                              </w:t>
      </w:r>
      <w:r w:rsidRPr="00D95613">
        <w:rPr>
          <w:rFonts w:ascii="Times New Roman" w:eastAsiaTheme="minorHAnsi" w:hAnsi="Times New Roman" w:cs="Times New Roman"/>
          <w:lang w:eastAsia="en-US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992"/>
        <w:gridCol w:w="2410"/>
        <w:gridCol w:w="2965"/>
        <w:gridCol w:w="12"/>
      </w:tblGrid>
      <w:tr w:rsidR="00D95613" w:rsidRPr="00D95613" w:rsidTr="003923D3">
        <w:tc>
          <w:tcPr>
            <w:tcW w:w="567" w:type="dxa"/>
            <w:vMerge w:val="restart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Merge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Обеспеченность квалифицированными педагогическими кадрами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инновационной деятельности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E018B6" w:rsidP="00085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5" w:type="dxa"/>
            <w:vAlign w:val="center"/>
          </w:tcPr>
          <w:p w:rsidR="00D95613" w:rsidRPr="002C0041" w:rsidRDefault="006A0E61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квалификацию,  к  планируемому числу на год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Фактическая средняя наполняемость групп по отношению к действующим законодательным нормам наполняемости групп для детей данной категории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D95613" w:rsidRPr="002C0041" w:rsidRDefault="00E018B6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C0041" w:rsidRDefault="002C0041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Default="00D95613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Pr="00D95613" w:rsidRDefault="00D95613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Pr="00F029DD" w:rsidRDefault="00D95613" w:rsidP="00D956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1701"/>
        <w:gridCol w:w="1134"/>
        <w:gridCol w:w="1134"/>
        <w:gridCol w:w="1701"/>
      </w:tblGrid>
      <w:tr w:rsidR="00D95613" w:rsidRPr="00D95613" w:rsidTr="003923D3">
        <w:tc>
          <w:tcPr>
            <w:tcW w:w="3227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4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запланированных значений</w:t>
            </w:r>
          </w:p>
        </w:tc>
        <w:tc>
          <w:tcPr>
            <w:tcW w:w="1701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D95613" w:rsidRPr="00D95613" w:rsidRDefault="00D95613" w:rsidP="003923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информации о  фактическом значении показателя</w:t>
            </w:r>
          </w:p>
        </w:tc>
      </w:tr>
      <w:tr w:rsidR="00D95613" w:rsidRPr="00D95613" w:rsidTr="003923D3">
        <w:tc>
          <w:tcPr>
            <w:tcW w:w="3227" w:type="dxa"/>
          </w:tcPr>
          <w:p w:rsidR="00D95613" w:rsidRPr="00D95613" w:rsidRDefault="00D95613" w:rsidP="003923D3">
            <w:pPr>
              <w:pStyle w:val="ConsPlusNonformat"/>
              <w:widowControl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613">
              <w:rPr>
                <w:rFonts w:ascii="Times New Roman" w:eastAsiaTheme="minorHAnsi" w:hAnsi="Times New Roman" w:cs="Times New Roman"/>
                <w:lang w:eastAsia="en-US"/>
              </w:rPr>
              <w:t>Реализация основной общеобразовательной программы дошкольного образования и содержание детей в группе общеразвивающей направленности для детей в возрасте от 1 года до 3 лет (группа 12 часового пребывания, 5 дней в неделю).</w:t>
            </w:r>
          </w:p>
        </w:tc>
        <w:tc>
          <w:tcPr>
            <w:tcW w:w="850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</w:tcPr>
          <w:p w:rsidR="00D95613" w:rsidRPr="00D95613" w:rsidRDefault="00B7123B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95613" w:rsidRPr="00D95613" w:rsidRDefault="00B7123B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613" w:rsidRPr="00D95613" w:rsidRDefault="00D95613" w:rsidP="003923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3">
              <w:rPr>
                <w:rFonts w:ascii="Times New Roman" w:hAnsi="Times New Roman" w:cs="Times New Roman"/>
                <w:sz w:val="20"/>
                <w:szCs w:val="20"/>
              </w:rPr>
              <w:t>Отчёт по контингенту и табеля посещаемости</w:t>
            </w:r>
          </w:p>
        </w:tc>
      </w:tr>
    </w:tbl>
    <w:p w:rsidR="00D95613" w:rsidRPr="00D95613" w:rsidRDefault="00D95613" w:rsidP="00D95613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95613">
        <w:rPr>
          <w:rFonts w:ascii="Times New Roman" w:eastAsiaTheme="minorHAnsi" w:hAnsi="Times New Roman" w:cs="Times New Roman"/>
          <w:lang w:eastAsia="en-US"/>
        </w:rPr>
        <w:t xml:space="preserve">Показатели, характеризующие качество  оказываемой государственной услуги (выполняемой работы)"                                                                                              </w:t>
      </w:r>
      <w:r w:rsidRPr="00D95613">
        <w:rPr>
          <w:rFonts w:ascii="Times New Roman" w:eastAsiaTheme="minorHAnsi" w:hAnsi="Times New Roman" w:cs="Times New Roman"/>
          <w:lang w:eastAsia="en-US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992"/>
        <w:gridCol w:w="2410"/>
        <w:gridCol w:w="2965"/>
        <w:gridCol w:w="12"/>
      </w:tblGrid>
      <w:tr w:rsidR="00D95613" w:rsidRPr="00D95613" w:rsidTr="003923D3">
        <w:tc>
          <w:tcPr>
            <w:tcW w:w="567" w:type="dxa"/>
            <w:vMerge w:val="restart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Merge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в государственном задании</w:t>
            </w:r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D95613" w:rsidRPr="002C0041" w:rsidRDefault="00D95613" w:rsidP="003923D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Обеспеченность квалифицированными педагогическими кадрами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инновационной деятельности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E018B6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квалификацию,  к  планируемому числу на год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5613" w:rsidRPr="00D95613" w:rsidTr="003923D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Фактическая средняя наполняемость групп по отношению к действующим законодательным нормам наполняемости групп для детей данной категории</w:t>
            </w:r>
          </w:p>
        </w:tc>
        <w:tc>
          <w:tcPr>
            <w:tcW w:w="992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vAlign w:val="center"/>
          </w:tcPr>
          <w:p w:rsidR="00D95613" w:rsidRPr="002C0041" w:rsidRDefault="00D95613" w:rsidP="0039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0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95613" w:rsidRPr="00D95613" w:rsidRDefault="00D95613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Default="00D95613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Default="00D95613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D95613" w:rsidRDefault="00D95613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7A64AF" w:rsidRPr="00D95613" w:rsidRDefault="007A64AF" w:rsidP="002C0041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-262890</wp:posOffset>
            </wp:positionV>
            <wp:extent cx="6391275" cy="9286875"/>
            <wp:effectExtent l="19050" t="0" r="9525" b="0"/>
            <wp:wrapNone/>
            <wp:docPr id="2" name="Рисунок 2" descr="C:\Documents and Settings\Доу 13\Рабочий стол\Отчет Г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у 13\Рабочий стол\Отчет ГЗ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2" t="3534" r="6086" b="1815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12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4AF" w:rsidRPr="00D95613" w:rsidSect="009F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F33"/>
    <w:multiLevelType w:val="hybridMultilevel"/>
    <w:tmpl w:val="E57C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41"/>
    <w:rsid w:val="00016CC9"/>
    <w:rsid w:val="000850B8"/>
    <w:rsid w:val="001F68F2"/>
    <w:rsid w:val="00204021"/>
    <w:rsid w:val="002C0041"/>
    <w:rsid w:val="00321EF9"/>
    <w:rsid w:val="003B7B04"/>
    <w:rsid w:val="00492CA1"/>
    <w:rsid w:val="004F1CFA"/>
    <w:rsid w:val="005A4778"/>
    <w:rsid w:val="006171E7"/>
    <w:rsid w:val="00661286"/>
    <w:rsid w:val="006675B6"/>
    <w:rsid w:val="006A0E61"/>
    <w:rsid w:val="00787695"/>
    <w:rsid w:val="007A64AF"/>
    <w:rsid w:val="007A7ED7"/>
    <w:rsid w:val="00913415"/>
    <w:rsid w:val="009F0A93"/>
    <w:rsid w:val="00A50321"/>
    <w:rsid w:val="00B7123B"/>
    <w:rsid w:val="00D95613"/>
    <w:rsid w:val="00DF0B5B"/>
    <w:rsid w:val="00DF0CDA"/>
    <w:rsid w:val="00DF3A6D"/>
    <w:rsid w:val="00E018B6"/>
    <w:rsid w:val="00F0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13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2016-02-04T07:39:00Z</cp:lastPrinted>
  <dcterms:created xsi:type="dcterms:W3CDTF">2016-02-16T05:27:00Z</dcterms:created>
  <dcterms:modified xsi:type="dcterms:W3CDTF">2016-02-16T05:27:00Z</dcterms:modified>
</cp:coreProperties>
</file>